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3EC7" w14:textId="7B16F8F3" w:rsidR="002213E6" w:rsidRPr="006D6013" w:rsidRDefault="00A104FE" w:rsidP="002213E6">
      <w:pPr>
        <w:widowControl/>
        <w:tabs>
          <w:tab w:val="left" w:pos="1843"/>
        </w:tabs>
        <w:adjustRightInd w:val="0"/>
        <w:spacing w:line="480" w:lineRule="auto"/>
        <w:jc w:val="center"/>
        <w:rPr>
          <w:rFonts w:asciiTheme="minorEastAsia" w:eastAsiaTheme="minorEastAsia" w:hAnsiTheme="minorEastAsia"/>
          <w:spacing w:val="48"/>
          <w:kern w:val="0"/>
          <w:sz w:val="32"/>
          <w:szCs w:val="32"/>
        </w:rPr>
      </w:pPr>
      <w:r w:rsidRPr="006D6013">
        <w:rPr>
          <w:rFonts w:asciiTheme="minorEastAsia" w:eastAsiaTheme="minorEastAsia" w:hAnsiTheme="minorEastAsia" w:hint="eastAsia"/>
          <w:spacing w:val="48"/>
          <w:kern w:val="0"/>
          <w:sz w:val="32"/>
          <w:szCs w:val="32"/>
        </w:rPr>
        <w:t>１・２級公認審判員資格</w:t>
      </w:r>
      <w:r w:rsidR="00CF074E" w:rsidRPr="006D6013">
        <w:rPr>
          <w:rFonts w:asciiTheme="minorEastAsia" w:eastAsiaTheme="minorEastAsia" w:hAnsiTheme="minorEastAsia" w:hint="eastAsia"/>
          <w:spacing w:val="48"/>
          <w:kern w:val="0"/>
          <w:sz w:val="32"/>
          <w:szCs w:val="32"/>
        </w:rPr>
        <w:t>検定</w:t>
      </w:r>
      <w:r w:rsidRPr="006D6013">
        <w:rPr>
          <w:rFonts w:asciiTheme="minorEastAsia" w:eastAsiaTheme="minorEastAsia" w:hAnsiTheme="minorEastAsia" w:hint="eastAsia"/>
          <w:spacing w:val="48"/>
          <w:kern w:val="0"/>
          <w:sz w:val="32"/>
          <w:szCs w:val="32"/>
        </w:rPr>
        <w:t>会</w:t>
      </w:r>
      <w:r w:rsidR="002213E6" w:rsidRPr="006D6013">
        <w:rPr>
          <w:rFonts w:asciiTheme="minorEastAsia" w:eastAsiaTheme="minorEastAsia" w:hAnsiTheme="minorEastAsia" w:hint="eastAsia"/>
          <w:spacing w:val="48"/>
          <w:kern w:val="0"/>
          <w:sz w:val="32"/>
          <w:szCs w:val="32"/>
        </w:rPr>
        <w:t>について</w:t>
      </w:r>
    </w:p>
    <w:p w14:paraId="1D9782C9" w14:textId="2B79B46B" w:rsidR="002213E6" w:rsidRPr="006D6013" w:rsidRDefault="002213E6" w:rsidP="002213E6">
      <w:pPr>
        <w:widowControl/>
        <w:tabs>
          <w:tab w:val="left" w:pos="1843"/>
        </w:tabs>
        <w:adjustRightInd w:val="0"/>
        <w:spacing w:line="480" w:lineRule="auto"/>
        <w:rPr>
          <w:rFonts w:asciiTheme="minorEastAsia" w:eastAsiaTheme="minorEastAsia" w:hAnsiTheme="minorEastAsia"/>
          <w:spacing w:val="48"/>
          <w:kern w:val="0"/>
          <w:sz w:val="32"/>
          <w:szCs w:val="32"/>
        </w:rPr>
      </w:pPr>
    </w:p>
    <w:p w14:paraId="69563AFB" w14:textId="28A93B0E" w:rsidR="002213E6" w:rsidRPr="006D6013" w:rsidRDefault="00D63334" w:rsidP="002213E6">
      <w:pPr>
        <w:widowControl/>
        <w:tabs>
          <w:tab w:val="left" w:pos="1843"/>
        </w:tabs>
        <w:adjustRightInd w:val="0"/>
        <w:spacing w:line="480" w:lineRule="auto"/>
        <w:jc w:val="left"/>
        <w:rPr>
          <w:rFonts w:asciiTheme="minorEastAsia" w:eastAsiaTheme="minorEastAsia" w:hAnsiTheme="minorEastAsia"/>
          <w:spacing w:val="48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spacing w:val="48"/>
          <w:kern w:val="0"/>
          <w:sz w:val="32"/>
          <w:szCs w:val="32"/>
        </w:rPr>
        <w:t xml:space="preserve">　本年度は兵庫県</w:t>
      </w:r>
      <w:r w:rsidR="00D525EE" w:rsidRPr="006D6013">
        <w:rPr>
          <w:rFonts w:asciiTheme="minorEastAsia" w:eastAsiaTheme="minorEastAsia" w:hAnsiTheme="minorEastAsia" w:hint="eastAsia"/>
          <w:spacing w:val="48"/>
          <w:kern w:val="0"/>
          <w:sz w:val="32"/>
          <w:szCs w:val="32"/>
        </w:rPr>
        <w:t>バドミントン協会の主催と</w:t>
      </w:r>
      <w:r w:rsidR="002213E6" w:rsidRPr="006D6013">
        <w:rPr>
          <w:rFonts w:asciiTheme="minorEastAsia" w:eastAsiaTheme="minorEastAsia" w:hAnsiTheme="minorEastAsia" w:hint="eastAsia"/>
          <w:spacing w:val="48"/>
          <w:kern w:val="0"/>
          <w:sz w:val="32"/>
          <w:szCs w:val="32"/>
        </w:rPr>
        <w:t>し</w:t>
      </w:r>
      <w:r w:rsidR="00D525EE" w:rsidRPr="006D6013">
        <w:rPr>
          <w:rFonts w:asciiTheme="minorEastAsia" w:eastAsiaTheme="minorEastAsia" w:hAnsiTheme="minorEastAsia" w:hint="eastAsia"/>
          <w:spacing w:val="48"/>
          <w:kern w:val="0"/>
          <w:sz w:val="32"/>
          <w:szCs w:val="32"/>
        </w:rPr>
        <w:t>て</w:t>
      </w:r>
      <w:r w:rsidR="002213E6" w:rsidRPr="006D6013">
        <w:rPr>
          <w:rFonts w:asciiTheme="minorEastAsia" w:eastAsiaTheme="minorEastAsia" w:hAnsiTheme="minorEastAsia" w:hint="eastAsia"/>
          <w:spacing w:val="48"/>
          <w:kern w:val="0"/>
          <w:sz w:val="32"/>
          <w:szCs w:val="32"/>
        </w:rPr>
        <w:t>実施されます。</w:t>
      </w:r>
    </w:p>
    <w:p w14:paraId="4392A114" w14:textId="2B4A8471" w:rsidR="002213E6" w:rsidRDefault="00EF1F88" w:rsidP="002213E6">
      <w:pPr>
        <w:widowControl/>
        <w:tabs>
          <w:tab w:val="left" w:pos="1843"/>
        </w:tabs>
        <w:adjustRightInd w:val="0"/>
        <w:spacing w:line="480" w:lineRule="auto"/>
        <w:jc w:val="left"/>
        <w:rPr>
          <w:rFonts w:asciiTheme="minorEastAsia" w:eastAsiaTheme="minorEastAsia" w:hAnsiTheme="minorEastAsia"/>
          <w:spacing w:val="48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spacing w:val="48"/>
          <w:kern w:val="0"/>
          <w:sz w:val="32"/>
          <w:szCs w:val="32"/>
        </w:rPr>
        <w:t xml:space="preserve">　</w:t>
      </w:r>
      <w:r w:rsidR="00D63334">
        <w:rPr>
          <w:rFonts w:asciiTheme="minorEastAsia" w:eastAsiaTheme="minorEastAsia" w:hAnsiTheme="minorEastAsia" w:hint="eastAsia"/>
          <w:spacing w:val="48"/>
          <w:kern w:val="0"/>
          <w:sz w:val="32"/>
          <w:szCs w:val="32"/>
        </w:rPr>
        <w:t>兵庫県</w:t>
      </w:r>
      <w:r w:rsidR="002213E6" w:rsidRPr="006D6013">
        <w:rPr>
          <w:rFonts w:asciiTheme="minorEastAsia" w:eastAsiaTheme="minorEastAsia" w:hAnsiTheme="minorEastAsia" w:hint="eastAsia"/>
          <w:spacing w:val="48"/>
          <w:kern w:val="0"/>
          <w:sz w:val="32"/>
          <w:szCs w:val="32"/>
        </w:rPr>
        <w:t>バドミントン協会のホームページをご確認ください。</w:t>
      </w:r>
    </w:p>
    <w:p w14:paraId="71D338DD" w14:textId="77777777" w:rsidR="006D6013" w:rsidRDefault="006D6013" w:rsidP="002213E6">
      <w:pPr>
        <w:widowControl/>
        <w:tabs>
          <w:tab w:val="left" w:pos="1843"/>
        </w:tabs>
        <w:adjustRightInd w:val="0"/>
        <w:spacing w:line="480" w:lineRule="auto"/>
        <w:jc w:val="left"/>
        <w:rPr>
          <w:rFonts w:asciiTheme="minorEastAsia" w:eastAsiaTheme="minorEastAsia" w:hAnsiTheme="minorEastAsia"/>
          <w:spacing w:val="48"/>
          <w:kern w:val="0"/>
          <w:sz w:val="32"/>
          <w:szCs w:val="32"/>
        </w:rPr>
      </w:pPr>
    </w:p>
    <w:p w14:paraId="37DDDE8B" w14:textId="3D4BD0CE" w:rsidR="006D6013" w:rsidRPr="00AC5935" w:rsidRDefault="006D6013" w:rsidP="002213E6">
      <w:pPr>
        <w:widowControl/>
        <w:tabs>
          <w:tab w:val="left" w:pos="1843"/>
        </w:tabs>
        <w:adjustRightInd w:val="0"/>
        <w:spacing w:line="480" w:lineRule="auto"/>
        <w:jc w:val="left"/>
        <w:rPr>
          <w:rFonts w:asciiTheme="minorEastAsia" w:eastAsiaTheme="minorEastAsia" w:hAnsiTheme="minorEastAsia"/>
          <w:color w:val="FF0000"/>
          <w:spacing w:val="48"/>
          <w:kern w:val="0"/>
          <w:sz w:val="32"/>
          <w:szCs w:val="32"/>
          <w:highlight w:val="yellow"/>
        </w:rPr>
      </w:pPr>
      <w:r w:rsidRPr="00AC5935">
        <w:rPr>
          <w:rFonts w:asciiTheme="minorEastAsia" w:eastAsiaTheme="minorEastAsia" w:hAnsiTheme="minorEastAsia" w:hint="eastAsia"/>
          <w:color w:val="FF0000"/>
          <w:spacing w:val="48"/>
          <w:kern w:val="0"/>
          <w:sz w:val="32"/>
          <w:szCs w:val="32"/>
          <w:highlight w:val="yellow"/>
        </w:rPr>
        <w:t>開催日時等が決定しましたら、</w:t>
      </w:r>
    </w:p>
    <w:p w14:paraId="5483928E" w14:textId="47921275" w:rsidR="006D6013" w:rsidRPr="006D6013" w:rsidRDefault="006D6013" w:rsidP="002213E6">
      <w:pPr>
        <w:widowControl/>
        <w:tabs>
          <w:tab w:val="left" w:pos="1843"/>
        </w:tabs>
        <w:adjustRightInd w:val="0"/>
        <w:spacing w:line="480" w:lineRule="auto"/>
        <w:jc w:val="left"/>
        <w:rPr>
          <w:rFonts w:asciiTheme="minorEastAsia" w:eastAsiaTheme="minorEastAsia" w:hAnsiTheme="minorEastAsia"/>
          <w:color w:val="FF0000"/>
          <w:spacing w:val="48"/>
          <w:kern w:val="0"/>
          <w:sz w:val="32"/>
          <w:szCs w:val="32"/>
        </w:rPr>
      </w:pPr>
      <w:r w:rsidRPr="00AC5935">
        <w:rPr>
          <w:rFonts w:asciiTheme="minorEastAsia" w:eastAsiaTheme="minorEastAsia" w:hAnsiTheme="minorEastAsia" w:hint="eastAsia"/>
          <w:color w:val="FF0000"/>
          <w:spacing w:val="48"/>
          <w:kern w:val="0"/>
          <w:sz w:val="32"/>
          <w:szCs w:val="32"/>
          <w:highlight w:val="yellow"/>
        </w:rPr>
        <w:t>京都府バドミントン協会のホームページにも掲載いたします。</w:t>
      </w:r>
    </w:p>
    <w:p w14:paraId="017CA50B" w14:textId="0A5F0A33" w:rsidR="00391A33" w:rsidRPr="002213E6" w:rsidRDefault="00391A33" w:rsidP="002213E6">
      <w:pPr>
        <w:widowControl/>
        <w:tabs>
          <w:tab w:val="left" w:pos="4536"/>
        </w:tabs>
        <w:adjustRightInd w:val="0"/>
        <w:spacing w:line="480" w:lineRule="auto"/>
        <w:ind w:firstLineChars="800" w:firstLine="1680"/>
        <w:rPr>
          <w:rFonts w:ascii="BIZ UDゴシック" w:eastAsia="BIZ UDゴシック" w:hAnsi="BIZ UDゴシック"/>
        </w:rPr>
      </w:pPr>
    </w:p>
    <w:sectPr w:rsidR="00391A33" w:rsidRPr="002213E6" w:rsidSect="002213E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56B0" w14:textId="77777777" w:rsidR="00E61D00" w:rsidRDefault="00E61D00" w:rsidP="00897399">
      <w:r>
        <w:separator/>
      </w:r>
    </w:p>
  </w:endnote>
  <w:endnote w:type="continuationSeparator" w:id="0">
    <w:p w14:paraId="3AB380A6" w14:textId="77777777" w:rsidR="00E61D00" w:rsidRDefault="00E61D00" w:rsidP="0089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90D1" w14:textId="77777777" w:rsidR="00E61D00" w:rsidRDefault="00E61D00" w:rsidP="00897399">
      <w:r>
        <w:separator/>
      </w:r>
    </w:p>
  </w:footnote>
  <w:footnote w:type="continuationSeparator" w:id="0">
    <w:p w14:paraId="7773A9F6" w14:textId="77777777" w:rsidR="00E61D00" w:rsidRDefault="00E61D00" w:rsidP="00897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FE"/>
    <w:rsid w:val="000021B3"/>
    <w:rsid w:val="00034A22"/>
    <w:rsid w:val="00045C26"/>
    <w:rsid w:val="000537C1"/>
    <w:rsid w:val="00077D65"/>
    <w:rsid w:val="00101000"/>
    <w:rsid w:val="0010550B"/>
    <w:rsid w:val="00141E5D"/>
    <w:rsid w:val="00152BAA"/>
    <w:rsid w:val="00154209"/>
    <w:rsid w:val="001B1AFC"/>
    <w:rsid w:val="001F755A"/>
    <w:rsid w:val="002213E6"/>
    <w:rsid w:val="002366C7"/>
    <w:rsid w:val="00296212"/>
    <w:rsid w:val="002A3601"/>
    <w:rsid w:val="002C5876"/>
    <w:rsid w:val="002F2B46"/>
    <w:rsid w:val="003348A8"/>
    <w:rsid w:val="003565DB"/>
    <w:rsid w:val="0038448C"/>
    <w:rsid w:val="00391201"/>
    <w:rsid w:val="00391A33"/>
    <w:rsid w:val="003C6A03"/>
    <w:rsid w:val="00461BB5"/>
    <w:rsid w:val="004645DB"/>
    <w:rsid w:val="00464C5D"/>
    <w:rsid w:val="00471A84"/>
    <w:rsid w:val="00490035"/>
    <w:rsid w:val="00490C15"/>
    <w:rsid w:val="00495B3A"/>
    <w:rsid w:val="004B25B9"/>
    <w:rsid w:val="004D7F72"/>
    <w:rsid w:val="00525AE1"/>
    <w:rsid w:val="005325ED"/>
    <w:rsid w:val="00534AD0"/>
    <w:rsid w:val="0059589E"/>
    <w:rsid w:val="005A6D97"/>
    <w:rsid w:val="005E1CAB"/>
    <w:rsid w:val="00621258"/>
    <w:rsid w:val="006A3166"/>
    <w:rsid w:val="006D03BA"/>
    <w:rsid w:val="006D6013"/>
    <w:rsid w:val="00776EF7"/>
    <w:rsid w:val="007E7E08"/>
    <w:rsid w:val="007F73E9"/>
    <w:rsid w:val="0081676C"/>
    <w:rsid w:val="008532BC"/>
    <w:rsid w:val="0086675C"/>
    <w:rsid w:val="00873170"/>
    <w:rsid w:val="00897399"/>
    <w:rsid w:val="008A6D19"/>
    <w:rsid w:val="008D541E"/>
    <w:rsid w:val="008F0E37"/>
    <w:rsid w:val="00942D8A"/>
    <w:rsid w:val="00944971"/>
    <w:rsid w:val="00966395"/>
    <w:rsid w:val="00976E69"/>
    <w:rsid w:val="009E0F53"/>
    <w:rsid w:val="00A104FE"/>
    <w:rsid w:val="00A627CA"/>
    <w:rsid w:val="00A64CE5"/>
    <w:rsid w:val="00A731B6"/>
    <w:rsid w:val="00AA2C71"/>
    <w:rsid w:val="00AC5935"/>
    <w:rsid w:val="00AE0E50"/>
    <w:rsid w:val="00AE6D10"/>
    <w:rsid w:val="00B06DBC"/>
    <w:rsid w:val="00B17B95"/>
    <w:rsid w:val="00B24E6B"/>
    <w:rsid w:val="00B26515"/>
    <w:rsid w:val="00B34548"/>
    <w:rsid w:val="00B5277C"/>
    <w:rsid w:val="00B66902"/>
    <w:rsid w:val="00BA4825"/>
    <w:rsid w:val="00BC2270"/>
    <w:rsid w:val="00BF656B"/>
    <w:rsid w:val="00C649D2"/>
    <w:rsid w:val="00C713C8"/>
    <w:rsid w:val="00C76923"/>
    <w:rsid w:val="00C97D07"/>
    <w:rsid w:val="00CF074E"/>
    <w:rsid w:val="00D525EE"/>
    <w:rsid w:val="00D63334"/>
    <w:rsid w:val="00DA0979"/>
    <w:rsid w:val="00DA4756"/>
    <w:rsid w:val="00E608B5"/>
    <w:rsid w:val="00E61D00"/>
    <w:rsid w:val="00E91E87"/>
    <w:rsid w:val="00EF1F88"/>
    <w:rsid w:val="00FA7F43"/>
    <w:rsid w:val="00FB4191"/>
    <w:rsid w:val="00F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BBF9B"/>
  <w15:docId w15:val="{C5945A8E-EDBE-4413-A54A-FDD9A1B1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F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104FE"/>
    <w:pPr>
      <w:wordWrap w:val="0"/>
      <w:adjustRightInd w:val="0"/>
      <w:spacing w:line="273" w:lineRule="exact"/>
      <w:jc w:val="both"/>
    </w:pPr>
    <w:rPr>
      <w:rFonts w:ascii="Century" w:eastAsia="ＭＳ 明朝" w:hAnsi="Century" w:cs="Century"/>
      <w:spacing w:val="24"/>
      <w:kern w:val="0"/>
      <w:sz w:val="19"/>
      <w:szCs w:val="19"/>
    </w:rPr>
  </w:style>
  <w:style w:type="character" w:styleId="a4">
    <w:name w:val="Hyperlink"/>
    <w:uiPriority w:val="99"/>
    <w:rsid w:val="00A104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97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399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897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399"/>
    <w:rPr>
      <w:rFonts w:ascii="Century" w:eastAsia="ＭＳ 明朝" w:hAnsi="Century" w:cs="Century"/>
      <w:szCs w:val="21"/>
    </w:rPr>
  </w:style>
  <w:style w:type="character" w:styleId="a9">
    <w:name w:val="annotation reference"/>
    <w:basedOn w:val="a0"/>
    <w:uiPriority w:val="99"/>
    <w:semiHidden/>
    <w:unhideWhenUsed/>
    <w:rsid w:val="007E7E0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E7E0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E7E08"/>
    <w:rPr>
      <w:rFonts w:ascii="Century" w:eastAsia="ＭＳ 明朝" w:hAnsi="Century" w:cs="Century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E7E0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E7E08"/>
    <w:rPr>
      <w:rFonts w:ascii="Century" w:eastAsia="ＭＳ 明朝" w:hAnsi="Century" w:cs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7222-2C5C-41B0-8994-BAA5C8D5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Nishikawa</dc:creator>
  <cp:lastModifiedBy> </cp:lastModifiedBy>
  <cp:revision>2</cp:revision>
  <cp:lastPrinted>2023-02-21T11:03:00Z</cp:lastPrinted>
  <dcterms:created xsi:type="dcterms:W3CDTF">2023-05-01T01:23:00Z</dcterms:created>
  <dcterms:modified xsi:type="dcterms:W3CDTF">2023-05-01T01:23:00Z</dcterms:modified>
</cp:coreProperties>
</file>